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16" w:rsidRDefault="00CB5B16" w:rsidP="00CB5B1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B5B16" w:rsidRDefault="00CB5B16" w:rsidP="00CB5B16">
      <w:pPr>
        <w:jc w:val="center"/>
        <w:rPr>
          <w:rFonts w:ascii="仿宋_GB2312" w:eastAsia="仿宋_GB2312"/>
          <w:b/>
          <w:sz w:val="32"/>
          <w:szCs w:val="32"/>
        </w:rPr>
      </w:pPr>
      <w:r w:rsidRPr="003D2F7C">
        <w:rPr>
          <w:rFonts w:ascii="仿宋_GB2312" w:eastAsia="仿宋_GB2312" w:hint="eastAsia"/>
          <w:b/>
          <w:sz w:val="32"/>
          <w:szCs w:val="32"/>
        </w:rPr>
        <w:t>中国石油大学</w:t>
      </w:r>
      <w:r w:rsidR="00905285">
        <w:rPr>
          <w:rFonts w:ascii="仿宋_GB2312" w:eastAsia="仿宋_GB2312" w:hint="eastAsia"/>
          <w:b/>
          <w:sz w:val="32"/>
          <w:szCs w:val="32"/>
        </w:rPr>
        <w:t>（华东</w:t>
      </w:r>
      <w:bookmarkStart w:id="0" w:name="_GoBack"/>
      <w:bookmarkEnd w:id="0"/>
      <w:r w:rsidR="00905285">
        <w:rPr>
          <w:rFonts w:ascii="仿宋_GB2312" w:eastAsia="仿宋_GB2312" w:hint="eastAsia"/>
          <w:b/>
          <w:sz w:val="32"/>
          <w:szCs w:val="32"/>
        </w:rPr>
        <w:t>）</w:t>
      </w:r>
      <w:r w:rsidRPr="003D2F7C">
        <w:rPr>
          <w:rFonts w:ascii="仿宋_GB2312" w:eastAsia="仿宋_GB2312" w:hint="eastAsia"/>
          <w:b/>
          <w:sz w:val="32"/>
          <w:szCs w:val="32"/>
        </w:rPr>
        <w:t>未使用公务卡结算审批表</w:t>
      </w:r>
    </w:p>
    <w:p w:rsidR="00CB5B16" w:rsidRPr="003D2F7C" w:rsidRDefault="00CB5B16" w:rsidP="00CB5B16">
      <w:pPr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2035"/>
      </w:tblGrid>
      <w:tr w:rsidR="00CB5B16" w:rsidTr="000C1FA6">
        <w:tc>
          <w:tcPr>
            <w:tcW w:w="2235" w:type="dxa"/>
            <w:vAlign w:val="bottom"/>
          </w:tcPr>
          <w:p w:rsidR="00CB5B16" w:rsidRDefault="00CB5B16" w:rsidP="000C1FA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D2F7C">
              <w:rPr>
                <w:rFonts w:ascii="仿宋_GB2312" w:eastAsia="仿宋_GB2312" w:hint="eastAsia"/>
                <w:b/>
                <w:szCs w:val="21"/>
              </w:rPr>
              <w:t>公务卡强制消费目录</w:t>
            </w:r>
          </w:p>
          <w:p w:rsidR="00CB5B16" w:rsidRPr="003D2F7C" w:rsidRDefault="00CB5B16" w:rsidP="000C1FA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D2F7C">
              <w:rPr>
                <w:rFonts w:ascii="仿宋_GB2312" w:eastAsia="仿宋_GB2312" w:hint="eastAsia"/>
                <w:b/>
                <w:szCs w:val="21"/>
              </w:rPr>
              <w:t>公务支出项目</w:t>
            </w:r>
          </w:p>
        </w:tc>
        <w:tc>
          <w:tcPr>
            <w:tcW w:w="2551" w:type="dxa"/>
            <w:vAlign w:val="bottom"/>
          </w:tcPr>
          <w:p w:rsidR="00CB5B16" w:rsidRDefault="00CB5B16" w:rsidP="000C1FA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20D0C">
              <w:rPr>
                <w:rFonts w:ascii="仿宋_GB2312" w:eastAsia="仿宋_GB2312" w:hint="eastAsia"/>
                <w:b/>
                <w:szCs w:val="21"/>
              </w:rPr>
              <w:t>资金来源</w:t>
            </w:r>
          </w:p>
          <w:p w:rsidR="00CB5B16" w:rsidRPr="00B20D0C" w:rsidRDefault="00CB5B16" w:rsidP="000C1FA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20D0C">
              <w:rPr>
                <w:rFonts w:ascii="仿宋_GB2312" w:eastAsia="仿宋_GB2312" w:hint="eastAsia"/>
                <w:b/>
                <w:szCs w:val="21"/>
              </w:rPr>
              <w:t>(或支出项目编号)</w:t>
            </w:r>
          </w:p>
        </w:tc>
        <w:tc>
          <w:tcPr>
            <w:tcW w:w="1701" w:type="dxa"/>
            <w:vAlign w:val="center"/>
          </w:tcPr>
          <w:p w:rsidR="00CB5B16" w:rsidRPr="00B20D0C" w:rsidRDefault="00CB5B16" w:rsidP="000C1FA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20D0C">
              <w:rPr>
                <w:rFonts w:ascii="仿宋_GB2312" w:eastAsia="仿宋_GB2312" w:hint="eastAsia"/>
                <w:b/>
                <w:szCs w:val="21"/>
              </w:rPr>
              <w:t>金额</w:t>
            </w:r>
          </w:p>
        </w:tc>
        <w:tc>
          <w:tcPr>
            <w:tcW w:w="2035" w:type="dxa"/>
            <w:vAlign w:val="center"/>
          </w:tcPr>
          <w:p w:rsidR="00CB5B16" w:rsidRPr="00B20D0C" w:rsidRDefault="00CB5B16" w:rsidP="000C1FA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20D0C">
              <w:rPr>
                <w:rFonts w:ascii="仿宋_GB2312" w:eastAsia="仿宋_GB2312" w:hint="eastAsia"/>
                <w:b/>
                <w:szCs w:val="21"/>
              </w:rPr>
              <w:t>未使用公务</w:t>
            </w:r>
            <w:proofErr w:type="gramStart"/>
            <w:r w:rsidRPr="00B20D0C">
              <w:rPr>
                <w:rFonts w:ascii="仿宋_GB2312" w:eastAsia="仿宋_GB2312" w:hint="eastAsia"/>
                <w:b/>
                <w:szCs w:val="21"/>
              </w:rPr>
              <w:t>卡原因</w:t>
            </w:r>
            <w:proofErr w:type="gramEnd"/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 w:val="restart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B5B16" w:rsidTr="000C1FA6">
        <w:tc>
          <w:tcPr>
            <w:tcW w:w="2235" w:type="dxa"/>
          </w:tcPr>
          <w:p w:rsidR="00CB5B16" w:rsidRPr="00B20D0C" w:rsidRDefault="00CB5B16" w:rsidP="000C1FA6">
            <w:pPr>
              <w:ind w:leftChars="100" w:left="842" w:hangingChars="300" w:hanging="632"/>
              <w:jc w:val="left"/>
              <w:rPr>
                <w:rFonts w:ascii="仿宋_GB2312" w:eastAsia="仿宋_GB2312"/>
                <w:b/>
                <w:szCs w:val="21"/>
              </w:rPr>
            </w:pPr>
            <w:r w:rsidRPr="00B20D0C">
              <w:rPr>
                <w:rFonts w:ascii="仿宋_GB2312" w:eastAsia="仿宋_GB2312" w:hint="eastAsia"/>
                <w:b/>
                <w:szCs w:val="21"/>
              </w:rPr>
              <w:t>未使用公务卡报销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B20D0C">
              <w:rPr>
                <w:rFonts w:ascii="仿宋_GB2312" w:eastAsia="仿宋_GB2312" w:hint="eastAsia"/>
                <w:b/>
                <w:szCs w:val="21"/>
              </w:rPr>
              <w:t>总金额</w:t>
            </w:r>
          </w:p>
        </w:tc>
        <w:tc>
          <w:tcPr>
            <w:tcW w:w="255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35" w:type="dxa"/>
            <w:vMerge/>
          </w:tcPr>
          <w:p w:rsidR="00CB5B16" w:rsidRDefault="00CB5B16" w:rsidP="000C1FA6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CB5B16" w:rsidRDefault="00CB5B16" w:rsidP="00CB5B16">
      <w:pPr>
        <w:jc w:val="left"/>
        <w:rPr>
          <w:rFonts w:ascii="仿宋_GB2312" w:eastAsia="仿宋_GB2312"/>
          <w:b/>
          <w:szCs w:val="21"/>
        </w:rPr>
      </w:pPr>
    </w:p>
    <w:p w:rsidR="00CB5B16" w:rsidRPr="009170E6" w:rsidRDefault="00CB5B16" w:rsidP="00CB5B16">
      <w:pPr>
        <w:ind w:firstLineChars="2150" w:firstLine="6020"/>
        <w:jc w:val="left"/>
        <w:rPr>
          <w:rFonts w:ascii="仿宋_GB2312" w:eastAsia="仿宋_GB2312"/>
          <w:sz w:val="28"/>
          <w:szCs w:val="28"/>
        </w:rPr>
      </w:pPr>
      <w:r w:rsidRPr="009170E6">
        <w:rPr>
          <w:rFonts w:ascii="仿宋_GB2312" w:eastAsia="仿宋_GB2312" w:hint="eastAsia"/>
          <w:sz w:val="28"/>
          <w:szCs w:val="28"/>
        </w:rPr>
        <w:t>经办人：</w:t>
      </w:r>
    </w:p>
    <w:p w:rsidR="00CB5B16" w:rsidRPr="009170E6" w:rsidRDefault="00CB5B16" w:rsidP="00CB5B16">
      <w:pPr>
        <w:ind w:firstLineChars="2000" w:firstLine="5600"/>
        <w:jc w:val="left"/>
        <w:rPr>
          <w:rFonts w:ascii="仿宋_GB2312" w:eastAsia="仿宋_GB2312"/>
          <w:szCs w:val="21"/>
        </w:rPr>
      </w:pPr>
      <w:r w:rsidRPr="009170E6">
        <w:rPr>
          <w:rFonts w:ascii="仿宋_GB2312" w:eastAsia="仿宋_GB2312" w:hint="eastAsia"/>
          <w:sz w:val="28"/>
          <w:szCs w:val="28"/>
        </w:rPr>
        <w:t xml:space="preserve">   年   月   日</w:t>
      </w:r>
    </w:p>
    <w:p w:rsidR="00CB5B16" w:rsidRPr="009170E6" w:rsidRDefault="00CB5B16" w:rsidP="00CB5B16">
      <w:pPr>
        <w:jc w:val="left"/>
        <w:rPr>
          <w:rFonts w:ascii="仿宋_GB2312" w:eastAsia="仿宋_GB2312"/>
          <w:szCs w:val="21"/>
        </w:rPr>
      </w:pPr>
    </w:p>
    <w:p w:rsidR="00CB5B16" w:rsidRDefault="00905285" w:rsidP="00905285"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分管</w:t>
      </w:r>
      <w:r w:rsidR="00CB5B16" w:rsidRPr="009170E6">
        <w:rPr>
          <w:rFonts w:ascii="仿宋_GB2312" w:eastAsia="仿宋_GB2312" w:hint="eastAsia"/>
          <w:sz w:val="28"/>
          <w:szCs w:val="28"/>
        </w:rPr>
        <w:t xml:space="preserve">负责人审批：              </w:t>
      </w:r>
    </w:p>
    <w:p w:rsidR="00CB5B16" w:rsidRPr="00B20D0C" w:rsidRDefault="00CB5B16" w:rsidP="00CB5B16"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                              </w:t>
      </w:r>
    </w:p>
    <w:p w:rsidR="00CB5B16" w:rsidRDefault="00CB5B16" w:rsidP="00CB5B16"/>
    <w:p w:rsidR="00796948" w:rsidRDefault="00796948"/>
    <w:sectPr w:rsidR="00796948" w:rsidSect="00DE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6"/>
    <w:rsid w:val="00796948"/>
    <w:rsid w:val="00905285"/>
    <w:rsid w:val="00960C57"/>
    <w:rsid w:val="00C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750D"/>
  <w15:docId w15:val="{F47E494B-2E6F-4C36-979B-1E51E5B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预算科</dc:creator>
  <cp:lastModifiedBy>Administrator</cp:lastModifiedBy>
  <cp:revision>3</cp:revision>
  <dcterms:created xsi:type="dcterms:W3CDTF">2016-04-13T06:31:00Z</dcterms:created>
  <dcterms:modified xsi:type="dcterms:W3CDTF">2023-06-29T10:01:00Z</dcterms:modified>
</cp:coreProperties>
</file>